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5B06" w:rsidRPr="00E747B9" w:rsidRDefault="00F55B06" w:rsidP="00F55B06">
      <w:pPr>
        <w:pStyle w:val="a3"/>
        <w:rPr>
          <w:rFonts w:ascii="Times New Roman" w:hAnsi="Times New Roman" w:cs="Times New Roman"/>
          <w:sz w:val="28"/>
          <w:szCs w:val="28"/>
        </w:rPr>
      </w:pPr>
      <w:r w:rsidRPr="00E747B9">
        <w:rPr>
          <w:rFonts w:ascii="Times New Roman" w:hAnsi="Times New Roman" w:cs="Times New Roman"/>
          <w:sz w:val="28"/>
          <w:szCs w:val="28"/>
        </w:rPr>
        <w:t>Задание</w:t>
      </w:r>
      <w:r>
        <w:rPr>
          <w:rFonts w:ascii="Times New Roman" w:hAnsi="Times New Roman" w:cs="Times New Roman"/>
          <w:sz w:val="28"/>
          <w:szCs w:val="28"/>
        </w:rPr>
        <w:t xml:space="preserve"> 3</w:t>
      </w:r>
      <w:r w:rsidRPr="00E747B9">
        <w:rPr>
          <w:rFonts w:ascii="Times New Roman" w:hAnsi="Times New Roman" w:cs="Times New Roman"/>
          <w:sz w:val="28"/>
          <w:szCs w:val="28"/>
        </w:rPr>
        <w:t xml:space="preserve">.  к Л. </w:t>
      </w:r>
      <w:r>
        <w:rPr>
          <w:rFonts w:ascii="Times New Roman" w:hAnsi="Times New Roman" w:cs="Times New Roman"/>
          <w:sz w:val="28"/>
          <w:szCs w:val="28"/>
        </w:rPr>
        <w:t>3</w:t>
      </w:r>
    </w:p>
    <w:p w:rsidR="00F55B06" w:rsidRPr="00E747B9" w:rsidRDefault="00F55B06" w:rsidP="00F55B06">
      <w:pPr>
        <w:pStyle w:val="a3"/>
        <w:rPr>
          <w:rFonts w:ascii="Times New Roman" w:hAnsi="Times New Roman" w:cs="Times New Roman"/>
          <w:sz w:val="28"/>
          <w:szCs w:val="28"/>
        </w:rPr>
      </w:pPr>
      <w:r w:rsidRPr="00E747B9">
        <w:rPr>
          <w:rFonts w:ascii="Times New Roman" w:hAnsi="Times New Roman" w:cs="Times New Roman"/>
          <w:sz w:val="28"/>
          <w:szCs w:val="28"/>
        </w:rPr>
        <w:t xml:space="preserve">Кратко ответить по существу вопроса письменно  </w:t>
      </w:r>
    </w:p>
    <w:p w:rsidR="00F55B06" w:rsidRPr="00E747B9" w:rsidRDefault="00F55B06" w:rsidP="00F55B06">
      <w:pPr>
        <w:pStyle w:val="a3"/>
        <w:rPr>
          <w:rFonts w:ascii="Times New Roman" w:hAnsi="Times New Roman" w:cs="Times New Roman"/>
          <w:sz w:val="28"/>
          <w:szCs w:val="28"/>
        </w:rPr>
      </w:pPr>
      <w:r w:rsidRPr="00E747B9">
        <w:rPr>
          <w:rFonts w:ascii="Times New Roman" w:hAnsi="Times New Roman" w:cs="Times New Roman"/>
          <w:sz w:val="28"/>
          <w:szCs w:val="28"/>
        </w:rPr>
        <w:t xml:space="preserve">Ответ пишите в том </w:t>
      </w:r>
      <w:proofErr w:type="gramStart"/>
      <w:r w:rsidRPr="00E747B9">
        <w:rPr>
          <w:rFonts w:ascii="Times New Roman" w:hAnsi="Times New Roman" w:cs="Times New Roman"/>
          <w:sz w:val="28"/>
          <w:szCs w:val="28"/>
        </w:rPr>
        <w:t>фа</w:t>
      </w:r>
      <w:r>
        <w:rPr>
          <w:rFonts w:ascii="Times New Roman" w:hAnsi="Times New Roman" w:cs="Times New Roman"/>
          <w:sz w:val="28"/>
          <w:szCs w:val="28"/>
        </w:rPr>
        <w:t>й</w:t>
      </w:r>
      <w:r w:rsidRPr="00E747B9">
        <w:rPr>
          <w:rFonts w:ascii="Times New Roman" w:hAnsi="Times New Roman" w:cs="Times New Roman"/>
          <w:sz w:val="28"/>
          <w:szCs w:val="28"/>
        </w:rPr>
        <w:t>ле</w:t>
      </w:r>
      <w:proofErr w:type="gramEnd"/>
      <w:r w:rsidRPr="00E747B9">
        <w:rPr>
          <w:rFonts w:ascii="Times New Roman" w:hAnsi="Times New Roman" w:cs="Times New Roman"/>
          <w:sz w:val="28"/>
          <w:szCs w:val="28"/>
        </w:rPr>
        <w:t xml:space="preserve"> в котором получили задание </w:t>
      </w:r>
    </w:p>
    <w:p w:rsidR="00F55B06" w:rsidRDefault="00F55B06" w:rsidP="00F55B06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55B06" w:rsidRDefault="00F55B06" w:rsidP="00F55B06">
      <w:pPr>
        <w:pStyle w:val="a3"/>
        <w:rPr>
          <w:rFonts w:ascii="Times New Roman" w:hAnsi="Times New Roman" w:cs="Times New Roman"/>
          <w:sz w:val="28"/>
          <w:szCs w:val="28"/>
        </w:rPr>
      </w:pPr>
      <w:r w:rsidRPr="00E747B9">
        <w:rPr>
          <w:rFonts w:ascii="Times New Roman" w:hAnsi="Times New Roman" w:cs="Times New Roman"/>
          <w:sz w:val="28"/>
          <w:szCs w:val="28"/>
        </w:rPr>
        <w:t xml:space="preserve">Вопросы по заданию </w:t>
      </w:r>
    </w:p>
    <w:p w:rsidR="00F55B06" w:rsidRPr="00E747B9" w:rsidRDefault="00F55B06" w:rsidP="00F55B06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55B06" w:rsidRDefault="00F55B06" w:rsidP="00F55B06">
      <w:pPr>
        <w:pStyle w:val="a3"/>
        <w:numPr>
          <w:ilvl w:val="0"/>
          <w:numId w:val="1"/>
        </w:numPr>
        <w:ind w:left="720"/>
        <w:rPr>
          <w:rFonts w:ascii="Times New Roman" w:hAnsi="Times New Roman" w:cs="Times New Roman"/>
          <w:sz w:val="28"/>
          <w:szCs w:val="28"/>
        </w:rPr>
      </w:pPr>
      <w:r w:rsidRPr="00AF0A2D">
        <w:rPr>
          <w:rFonts w:ascii="Times New Roman" w:hAnsi="Times New Roman" w:cs="Times New Roman"/>
          <w:sz w:val="28"/>
          <w:szCs w:val="28"/>
        </w:rPr>
        <w:t xml:space="preserve">Пояснить физическую </w:t>
      </w:r>
      <w:proofErr w:type="gramStart"/>
      <w:r w:rsidRPr="00AF0A2D">
        <w:rPr>
          <w:rFonts w:ascii="Times New Roman" w:hAnsi="Times New Roman" w:cs="Times New Roman"/>
          <w:sz w:val="28"/>
          <w:szCs w:val="28"/>
        </w:rPr>
        <w:t>сущность</w:t>
      </w:r>
      <w:proofErr w:type="gramEnd"/>
      <w:r w:rsidRPr="00AF0A2D">
        <w:rPr>
          <w:rFonts w:ascii="Times New Roman" w:hAnsi="Times New Roman" w:cs="Times New Roman"/>
          <w:sz w:val="28"/>
          <w:szCs w:val="28"/>
        </w:rPr>
        <w:t xml:space="preserve"> где она применяется Теорема Котельникова (теорема отсчётов)</w:t>
      </w:r>
    </w:p>
    <w:p w:rsidR="00F55B06" w:rsidRDefault="00F55B06" w:rsidP="00F55B06">
      <w:pPr>
        <w:pStyle w:val="a3"/>
        <w:numPr>
          <w:ilvl w:val="0"/>
          <w:numId w:val="1"/>
        </w:numPr>
        <w:ind w:left="720"/>
        <w:rPr>
          <w:rFonts w:ascii="Times New Roman" w:hAnsi="Times New Roman" w:cs="Times New Roman"/>
          <w:sz w:val="28"/>
          <w:szCs w:val="28"/>
        </w:rPr>
      </w:pPr>
      <w:r w:rsidRPr="00AF0A2D">
        <w:rPr>
          <w:rFonts w:ascii="Times New Roman" w:hAnsi="Times New Roman" w:cs="Times New Roman"/>
          <w:sz w:val="28"/>
          <w:szCs w:val="28"/>
        </w:rPr>
        <w:t>Назначение Цифро-анал</w:t>
      </w:r>
      <w:r>
        <w:rPr>
          <w:rFonts w:ascii="Times New Roman" w:hAnsi="Times New Roman" w:cs="Times New Roman"/>
          <w:sz w:val="28"/>
          <w:szCs w:val="28"/>
        </w:rPr>
        <w:t>оговые преобразователи сигналов</w:t>
      </w:r>
    </w:p>
    <w:p w:rsidR="00F55B06" w:rsidRDefault="00322BFE" w:rsidP="00F55B06">
      <w:pPr>
        <w:pStyle w:val="a3"/>
        <w:numPr>
          <w:ilvl w:val="0"/>
          <w:numId w:val="1"/>
        </w:numPr>
        <w:ind w:left="720"/>
        <w:rPr>
          <w:rFonts w:ascii="Times New Roman" w:hAnsi="Times New Roman" w:cs="Times New Roman"/>
          <w:sz w:val="28"/>
          <w:szCs w:val="28"/>
        </w:rPr>
      </w:pPr>
      <w:r w:rsidRPr="00322BFE">
        <w:rPr>
          <w:rFonts w:ascii="Times New Roman" w:hAnsi="Times New Roman" w:cs="Times New Roman"/>
          <w:sz w:val="28"/>
          <w:szCs w:val="28"/>
        </w:rPr>
        <w:t xml:space="preserve">Однобитные ЦАП и АЦП их </w:t>
      </w:r>
      <w:r w:rsidR="00F55B06" w:rsidRPr="00322BFE">
        <w:rPr>
          <w:rFonts w:ascii="Times New Roman" w:hAnsi="Times New Roman" w:cs="Times New Roman"/>
          <w:sz w:val="28"/>
          <w:szCs w:val="28"/>
        </w:rPr>
        <w:t>отличие от</w:t>
      </w:r>
      <w:r>
        <w:rPr>
          <w:rFonts w:ascii="Times New Roman" w:hAnsi="Times New Roman" w:cs="Times New Roman"/>
          <w:sz w:val="28"/>
          <w:szCs w:val="28"/>
        </w:rPr>
        <w:t xml:space="preserve"> обычных</w:t>
      </w:r>
      <w:bookmarkStart w:id="0" w:name="_GoBack"/>
      <w:bookmarkEnd w:id="0"/>
    </w:p>
    <w:p w:rsidR="00322BFE" w:rsidRPr="00322BFE" w:rsidRDefault="00322BFE" w:rsidP="00322BFE">
      <w:pPr>
        <w:pStyle w:val="a3"/>
        <w:ind w:left="720"/>
        <w:rPr>
          <w:rFonts w:ascii="Times New Roman" w:hAnsi="Times New Roman" w:cs="Times New Roman"/>
          <w:sz w:val="28"/>
          <w:szCs w:val="28"/>
        </w:rPr>
      </w:pPr>
    </w:p>
    <w:p w:rsidR="00F55B06" w:rsidRPr="006A6749" w:rsidRDefault="00F55B06" w:rsidP="00F55B06">
      <w:pPr>
        <w:pStyle w:val="a3"/>
        <w:ind w:left="720"/>
        <w:rPr>
          <w:rFonts w:ascii="Times New Roman" w:hAnsi="Times New Roman" w:cs="Times New Roman"/>
          <w:sz w:val="28"/>
          <w:szCs w:val="28"/>
        </w:rPr>
      </w:pPr>
      <w:r w:rsidRPr="006A6749">
        <w:rPr>
          <w:rFonts w:ascii="Times New Roman" w:hAnsi="Times New Roman" w:cs="Times New Roman"/>
          <w:sz w:val="28"/>
          <w:szCs w:val="28"/>
        </w:rPr>
        <w:t xml:space="preserve">Преподаватель _________В. </w:t>
      </w:r>
      <w:proofErr w:type="spellStart"/>
      <w:r w:rsidRPr="006A6749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6A674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55B06" w:rsidRDefault="00F55B06" w:rsidP="00F55B06"/>
    <w:p w:rsidR="00093744" w:rsidRDefault="00093744"/>
    <w:p w:rsidR="00F55B06" w:rsidRDefault="00F55B06"/>
    <w:p w:rsidR="00F55B06" w:rsidRDefault="00F55B06"/>
    <w:p w:rsidR="00F55B06" w:rsidRPr="00DA2647" w:rsidRDefault="00F55B06" w:rsidP="00F55B06">
      <w:pPr>
        <w:pStyle w:val="a3"/>
        <w:jc w:val="center"/>
        <w:rPr>
          <w:rFonts w:ascii="Times New Roman" w:hAnsi="Times New Roman" w:cs="Times New Roman"/>
          <w:sz w:val="24"/>
          <w:szCs w:val="24"/>
          <w:u w:color="0000FF"/>
        </w:rPr>
      </w:pPr>
      <w:r w:rsidRPr="00DA2647">
        <w:rPr>
          <w:rFonts w:ascii="Times New Roman" w:hAnsi="Times New Roman" w:cs="Times New Roman"/>
          <w:sz w:val="24"/>
          <w:szCs w:val="24"/>
          <w:u w:color="0000FF"/>
        </w:rPr>
        <w:t xml:space="preserve">3_1 Техника аналого-цифрового преобразования слабых сигналов </w:t>
      </w:r>
      <w:r>
        <w:rPr>
          <w:rFonts w:ascii="Times New Roman" w:hAnsi="Times New Roman" w:cs="Times New Roman"/>
          <w:sz w:val="24"/>
          <w:szCs w:val="24"/>
          <w:u w:color="0000FF"/>
        </w:rPr>
        <w:t xml:space="preserve">с </w:t>
      </w:r>
      <w:r w:rsidRPr="00DA2647">
        <w:rPr>
          <w:rFonts w:ascii="Times New Roman" w:hAnsi="Times New Roman" w:cs="Times New Roman"/>
          <w:sz w:val="24"/>
          <w:szCs w:val="24"/>
          <w:u w:color="0000FF"/>
        </w:rPr>
        <w:t>добавлением шума</w:t>
      </w:r>
    </w:p>
    <w:p w:rsidR="00F55B06" w:rsidRPr="00DA2647" w:rsidRDefault="00F55B06" w:rsidP="00F55B06">
      <w:pPr>
        <w:pStyle w:val="a3"/>
        <w:jc w:val="center"/>
        <w:rPr>
          <w:rFonts w:ascii="Times New Roman" w:hAnsi="Times New Roman" w:cs="Times New Roman"/>
          <w:sz w:val="24"/>
          <w:szCs w:val="24"/>
          <w:u w:color="0000FF"/>
        </w:rPr>
      </w:pPr>
      <w:r w:rsidRPr="00DA2647">
        <w:rPr>
          <w:rFonts w:ascii="Times New Roman" w:hAnsi="Times New Roman" w:cs="Times New Roman"/>
          <w:sz w:val="24"/>
          <w:szCs w:val="24"/>
          <w:u w:color="0000FF"/>
        </w:rPr>
        <w:t>3_2 Теорема Котельникова (теорема отсчётов)</w:t>
      </w:r>
    </w:p>
    <w:p w:rsidR="00F55B06" w:rsidRPr="00DA2647" w:rsidRDefault="00F55B06" w:rsidP="00F55B06">
      <w:pPr>
        <w:pStyle w:val="a3"/>
        <w:jc w:val="center"/>
        <w:rPr>
          <w:rFonts w:ascii="Times New Roman" w:hAnsi="Times New Roman" w:cs="Times New Roman"/>
          <w:sz w:val="24"/>
          <w:szCs w:val="24"/>
          <w:u w:color="0000FF"/>
        </w:rPr>
      </w:pPr>
      <w:r w:rsidRPr="00DA2647">
        <w:rPr>
          <w:rFonts w:ascii="Times New Roman" w:hAnsi="Times New Roman" w:cs="Times New Roman"/>
          <w:sz w:val="24"/>
          <w:szCs w:val="24"/>
          <w:u w:color="0000FF"/>
        </w:rPr>
        <w:t>3_3 Цифро-аналоговые преобразователи сигналов</w:t>
      </w:r>
    </w:p>
    <w:p w:rsidR="00F55B06" w:rsidRDefault="00F55B06" w:rsidP="00F55B06">
      <w:pPr>
        <w:pStyle w:val="a3"/>
        <w:jc w:val="center"/>
        <w:rPr>
          <w:rFonts w:ascii="Times New Roman" w:hAnsi="Times New Roman" w:cs="Times New Roman"/>
          <w:sz w:val="24"/>
          <w:szCs w:val="24"/>
          <w:u w:color="0000FF"/>
        </w:rPr>
      </w:pPr>
      <w:r w:rsidRPr="00DA2647">
        <w:rPr>
          <w:rFonts w:ascii="Times New Roman" w:hAnsi="Times New Roman" w:cs="Times New Roman"/>
          <w:sz w:val="24"/>
          <w:szCs w:val="24"/>
          <w:u w:color="0000FF"/>
        </w:rPr>
        <w:t>3_4 Однобитные ЦАП и АЦП</w:t>
      </w:r>
    </w:p>
    <w:p w:rsidR="00F55B06" w:rsidRDefault="00F55B06"/>
    <w:sectPr w:rsidR="00F55B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364AA3"/>
    <w:multiLevelType w:val="hybridMultilevel"/>
    <w:tmpl w:val="D8D28DE0"/>
    <w:lvl w:ilvl="0" w:tplc="B4F80CE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668F"/>
    <w:rsid w:val="00093744"/>
    <w:rsid w:val="00322BFE"/>
    <w:rsid w:val="005B668F"/>
    <w:rsid w:val="00F55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5B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55B0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5B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55B0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84</Words>
  <Characters>482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2020-11-02T12:10:00Z</dcterms:created>
  <dcterms:modified xsi:type="dcterms:W3CDTF">2020-11-02T12:14:00Z</dcterms:modified>
</cp:coreProperties>
</file>